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8FA6" w14:textId="322F6482" w:rsidR="00671689" w:rsidRPr="00505395" w:rsidRDefault="002B7CCA" w:rsidP="003A3837">
      <w:pPr>
        <w:spacing w:line="400" w:lineRule="exact"/>
        <w:jc w:val="center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F64AC0">
        <w:rPr>
          <w:rFonts w:ascii="BIZ UDP明朝 Medium" w:eastAsia="BIZ UDP明朝 Medium" w:hAnsi="BIZ UDP明朝 Medium" w:hint="eastAsia"/>
          <w:color w:val="404040" w:themeColor="text1" w:themeTint="BF"/>
          <w:spacing w:val="12"/>
          <w:kern w:val="0"/>
          <w:sz w:val="28"/>
          <w:szCs w:val="28"/>
          <w:fitText w:val="6720" w:id="-1406337024"/>
        </w:rPr>
        <w:t>《東京体育館 令和</w:t>
      </w:r>
      <w:r w:rsidR="00F64AC0" w:rsidRPr="00F64AC0">
        <w:rPr>
          <w:rFonts w:ascii="BIZ UDP明朝 Medium" w:eastAsia="BIZ UDP明朝 Medium" w:hAnsi="BIZ UDP明朝 Medium" w:hint="eastAsia"/>
          <w:color w:val="404040" w:themeColor="text1" w:themeTint="BF"/>
          <w:spacing w:val="12"/>
          <w:kern w:val="0"/>
          <w:sz w:val="28"/>
          <w:szCs w:val="28"/>
          <w:fitText w:val="6720" w:id="-1406337024"/>
        </w:rPr>
        <w:t>8</w:t>
      </w:r>
      <w:r w:rsidRPr="00F64AC0">
        <w:rPr>
          <w:rFonts w:ascii="BIZ UDP明朝 Medium" w:eastAsia="BIZ UDP明朝 Medium" w:hAnsi="BIZ UDP明朝 Medium" w:hint="eastAsia"/>
          <w:color w:val="404040" w:themeColor="text1" w:themeTint="BF"/>
          <w:spacing w:val="12"/>
          <w:kern w:val="0"/>
          <w:sz w:val="28"/>
          <w:szCs w:val="28"/>
          <w:fitText w:val="6720" w:id="-1406337024"/>
        </w:rPr>
        <w:t>年度(202</w:t>
      </w:r>
      <w:r w:rsidR="00F64AC0" w:rsidRPr="00F64AC0">
        <w:rPr>
          <w:rFonts w:ascii="BIZ UDP明朝 Medium" w:eastAsia="BIZ UDP明朝 Medium" w:hAnsi="BIZ UDP明朝 Medium" w:hint="eastAsia"/>
          <w:color w:val="404040" w:themeColor="text1" w:themeTint="BF"/>
          <w:spacing w:val="12"/>
          <w:kern w:val="0"/>
          <w:sz w:val="28"/>
          <w:szCs w:val="28"/>
          <w:fitText w:val="6720" w:id="-1406337024"/>
        </w:rPr>
        <w:t>6</w:t>
      </w:r>
      <w:r w:rsidRPr="00F64AC0">
        <w:rPr>
          <w:rFonts w:ascii="BIZ UDP明朝 Medium" w:eastAsia="BIZ UDP明朝 Medium" w:hAnsi="BIZ UDP明朝 Medium" w:hint="eastAsia"/>
          <w:color w:val="404040" w:themeColor="text1" w:themeTint="BF"/>
          <w:spacing w:val="12"/>
          <w:kern w:val="0"/>
          <w:sz w:val="28"/>
          <w:szCs w:val="28"/>
          <w:fitText w:val="6720" w:id="-1406337024"/>
        </w:rPr>
        <w:t>年度) 優先受付</w:t>
      </w:r>
      <w:r w:rsidRPr="00F64AC0">
        <w:rPr>
          <w:rFonts w:ascii="BIZ UDP明朝 Medium" w:eastAsia="BIZ UDP明朝 Medium" w:hAnsi="BIZ UDP明朝 Medium" w:hint="eastAsia"/>
          <w:color w:val="404040" w:themeColor="text1" w:themeTint="BF"/>
          <w:kern w:val="0"/>
          <w:sz w:val="28"/>
          <w:szCs w:val="28"/>
          <w:fitText w:val="6720" w:id="-1406337024"/>
        </w:rPr>
        <w:t>》</w:t>
      </w:r>
    </w:p>
    <w:p w14:paraId="0E380884" w14:textId="7117881F" w:rsidR="002B7CCA" w:rsidRPr="00505395" w:rsidRDefault="002B7CCA" w:rsidP="003A3837">
      <w:pPr>
        <w:spacing w:line="560" w:lineRule="exact"/>
        <w:jc w:val="center"/>
        <w:rPr>
          <w:rFonts w:ascii="BIZ UDP明朝 Medium" w:eastAsia="BIZ UDP明朝 Medium" w:hAnsi="BIZ UDP明朝 Medium"/>
          <w:b/>
          <w:bCs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b/>
          <w:bCs/>
          <w:color w:val="404040" w:themeColor="text1" w:themeTint="BF"/>
          <w:spacing w:val="285"/>
          <w:kern w:val="0"/>
          <w:sz w:val="40"/>
          <w:szCs w:val="40"/>
          <w:fitText w:val="7200" w:id="-1406336000"/>
        </w:rPr>
        <w:t>事業計画書提出</w:t>
      </w:r>
      <w:r w:rsidRPr="00505395">
        <w:rPr>
          <w:rFonts w:ascii="BIZ UDP明朝 Medium" w:eastAsia="BIZ UDP明朝 Medium" w:hAnsi="BIZ UDP明朝 Medium" w:hint="eastAsia"/>
          <w:b/>
          <w:bCs/>
          <w:color w:val="404040" w:themeColor="text1" w:themeTint="BF"/>
          <w:spacing w:val="4"/>
          <w:kern w:val="0"/>
          <w:sz w:val="40"/>
          <w:szCs w:val="40"/>
          <w:fitText w:val="7200" w:id="-1406336000"/>
        </w:rPr>
        <w:t>届</w:t>
      </w:r>
    </w:p>
    <w:p w14:paraId="2ECDF830" w14:textId="2D20F2F3" w:rsidR="002B7CCA" w:rsidRPr="00505395" w:rsidRDefault="002B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64150DD2" w14:textId="77777777" w:rsidR="00B307B8" w:rsidRPr="00505395" w:rsidRDefault="00B307B8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0CB500C1" w14:textId="7343FBE7" w:rsidR="008D7CCA" w:rsidRPr="00505395" w:rsidRDefault="00F64AC0" w:rsidP="00505395">
      <w:pPr>
        <w:wordWrap w:val="0"/>
        <w:jc w:val="right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　　</w:t>
      </w:r>
      <w:r w:rsidR="008D7CCA"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年</w:t>
      </w:r>
      <w:r w:rsidR="003A3837"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　</w:t>
      </w:r>
      <w:r w:rsid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　</w:t>
      </w:r>
      <w:r w:rsidR="008D7CCA"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月</w:t>
      </w:r>
      <w:r w:rsid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　　日</w:t>
      </w:r>
    </w:p>
    <w:p w14:paraId="417ABB38" w14:textId="16C01E50" w:rsidR="008D7CCA" w:rsidRPr="00505395" w:rsidRDefault="008D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6357A18D" w14:textId="77777777" w:rsidR="00B307B8" w:rsidRPr="00505395" w:rsidRDefault="00B307B8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3E3C613B" w14:textId="1AA00660" w:rsidR="002B7CCA" w:rsidRPr="00505395" w:rsidRDefault="002B7CCA" w:rsidP="003263F1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東京体育館　館長殿</w:t>
      </w:r>
    </w:p>
    <w:p w14:paraId="08214567" w14:textId="43C968EE" w:rsidR="002B7CCA" w:rsidRPr="00505395" w:rsidRDefault="002B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20CB555E" w14:textId="77777777" w:rsidR="003A3837" w:rsidRPr="00505395" w:rsidRDefault="003A3837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10697403" w14:textId="5A4CBA81" w:rsidR="002B7CCA" w:rsidRPr="00505395" w:rsidRDefault="002B7CCA" w:rsidP="00FE7BFA">
      <w:pPr>
        <w:ind w:leftChars="100" w:left="210" w:firstLineChars="100" w:firstLine="240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下記の項目について、内容を承知及び了承のうえ、事業計画書を提出いたします。</w:t>
      </w:r>
    </w:p>
    <w:p w14:paraId="4C9BC340" w14:textId="075CD8FA" w:rsidR="002B7CCA" w:rsidRPr="00505395" w:rsidRDefault="003A3837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/>
          <w:noProof/>
          <w:color w:val="404040" w:themeColor="text1" w:themeTint="BF"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92CA" wp14:editId="3035976C">
                <wp:simplePos x="0" y="0"/>
                <wp:positionH relativeFrom="margin">
                  <wp:posOffset>167640</wp:posOffset>
                </wp:positionH>
                <wp:positionV relativeFrom="paragraph">
                  <wp:posOffset>111760</wp:posOffset>
                </wp:positionV>
                <wp:extent cx="5976000" cy="828000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8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8C85" id="正方形/長方形 1" o:spid="_x0000_s1026" style="position:absolute;margin-left:13.2pt;margin-top:8.8pt;width:470.5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" filled="f" strokecolor="#404040 [2429]" strokeweight=".5pt">
                <w10:wrap anchorx="margin"/>
              </v:rect>
            </w:pict>
          </mc:Fallback>
        </mc:AlternateContent>
      </w:r>
    </w:p>
    <w:p w14:paraId="6909CE7B" w14:textId="7E216CAC" w:rsidR="002B7CCA" w:rsidRPr="00505395" w:rsidRDefault="002B7CCA" w:rsidP="00671689">
      <w:pPr>
        <w:ind w:firstLineChars="177" w:firstLine="425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⑴</w:t>
      </w:r>
      <w:r w:rsidR="003A3837"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 </w:t>
      </w: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東京都体育施設条例及び同施行規則</w:t>
      </w:r>
    </w:p>
    <w:p w14:paraId="10BC4C12" w14:textId="1D1C71CE" w:rsidR="002B7CCA" w:rsidRDefault="002B7CCA" w:rsidP="00671689">
      <w:pPr>
        <w:ind w:firstLineChars="177" w:firstLine="425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⑵</w:t>
      </w:r>
      <w:r w:rsidR="003A3837"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 </w:t>
      </w:r>
      <w:r w:rsidR="00D26AB7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「</w:t>
      </w: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東京体育館</w:t>
      </w:r>
      <w:r w:rsidR="00D26AB7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 </w:t>
      </w: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優先受付に</w:t>
      </w:r>
      <w:r w:rsidR="00D26AB7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ついて」記載事項</w:t>
      </w:r>
    </w:p>
    <w:p w14:paraId="1FB0499D" w14:textId="132EEDFA" w:rsidR="00671689" w:rsidRDefault="00671689" w:rsidP="00671689">
      <w:pPr>
        <w:ind w:firstLineChars="177" w:firstLine="425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⑶ 都立スポーツ施設共通禁止事項</w:t>
      </w:r>
    </w:p>
    <w:p w14:paraId="0179AE50" w14:textId="6E5F3CC4" w:rsidR="00671689" w:rsidRPr="00671689" w:rsidRDefault="00671689" w:rsidP="00671689">
      <w:pPr>
        <w:ind w:firstLineChars="402" w:firstLine="708"/>
        <w:rPr>
          <w:rFonts w:ascii="游ゴシック" w:eastAsia="游ゴシック" w:hAnsi="游ゴシック"/>
          <w:color w:val="404040" w:themeColor="text1" w:themeTint="BF"/>
          <w:spacing w:val="-2"/>
          <w:sz w:val="18"/>
          <w:szCs w:val="18"/>
        </w:rPr>
      </w:pPr>
      <w:r w:rsidRPr="00671689">
        <w:rPr>
          <w:rFonts w:ascii="游ゴシック" w:eastAsia="游ゴシック" w:hAnsi="游ゴシック" w:hint="eastAsia"/>
          <w:color w:val="404040" w:themeColor="text1" w:themeTint="BF"/>
          <w:spacing w:val="-2"/>
          <w:sz w:val="18"/>
          <w:szCs w:val="18"/>
        </w:rPr>
        <w:t>［東京都HP</w:t>
      </w:r>
      <w:r w:rsidRPr="00671689">
        <w:rPr>
          <w:rFonts w:ascii="游ゴシック" w:eastAsia="游ゴシック" w:hAnsi="游ゴシック"/>
          <w:color w:val="404040" w:themeColor="text1" w:themeTint="BF"/>
          <w:spacing w:val="-2"/>
          <w:sz w:val="18"/>
          <w:szCs w:val="18"/>
        </w:rPr>
        <w:t>］</w:t>
      </w:r>
      <w:r w:rsidRPr="00671689">
        <w:rPr>
          <w:rFonts w:ascii="游ゴシック" w:eastAsia="游ゴシック" w:hAnsi="游ゴシック" w:hint="eastAsia"/>
          <w:color w:val="404040" w:themeColor="text1" w:themeTint="BF"/>
          <w:spacing w:val="-2"/>
          <w:sz w:val="18"/>
          <w:szCs w:val="18"/>
        </w:rPr>
        <w:t>URL:</w:t>
      </w:r>
      <w:r w:rsidRPr="00671689">
        <w:rPr>
          <w:rFonts w:ascii="游ゴシック" w:eastAsia="游ゴシック" w:hAnsi="游ゴシック"/>
          <w:spacing w:val="-2"/>
          <w:sz w:val="16"/>
          <w:szCs w:val="18"/>
        </w:rPr>
        <w:t xml:space="preserve"> </w:t>
      </w:r>
      <w:r w:rsidRPr="00671689">
        <w:rPr>
          <w:rFonts w:ascii="游ゴシック" w:eastAsia="游ゴシック" w:hAnsi="游ゴシック"/>
          <w:color w:val="404040" w:themeColor="text1" w:themeTint="BF"/>
          <w:spacing w:val="-2"/>
          <w:sz w:val="18"/>
          <w:szCs w:val="18"/>
        </w:rPr>
        <w:t>https://www.sports-tokyo-info.metro.tokyo.lg.jp/eventblog/2023/11/bm_23031101.html</w:t>
      </w:r>
    </w:p>
    <w:p w14:paraId="2525FDA1" w14:textId="71BA5CEC" w:rsidR="002B7CCA" w:rsidRDefault="002B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6054C15A" w14:textId="77777777" w:rsidR="00FE7BFA" w:rsidRDefault="00FE7BF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46DE1B12" w14:textId="77777777" w:rsidR="00671689" w:rsidRPr="00505395" w:rsidRDefault="00671689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6D2CEB9A" w14:textId="11495487" w:rsidR="002B7CCA" w:rsidRPr="00505395" w:rsidRDefault="008D7CCA">
      <w:pPr>
        <w:rPr>
          <w:rFonts w:ascii="BIZ UDP明朝 Medium" w:eastAsia="BIZ UDP明朝 Medium" w:hAnsi="BIZ UDP明朝 Medium"/>
          <w:b/>
          <w:bCs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b/>
          <w:bCs/>
          <w:color w:val="404040" w:themeColor="text1" w:themeTint="BF"/>
          <w:spacing w:val="10"/>
          <w:sz w:val="22"/>
        </w:rPr>
        <w:t xml:space="preserve">１　</w:t>
      </w:r>
      <w:r w:rsidR="002B7CCA" w:rsidRPr="00505395">
        <w:rPr>
          <w:rFonts w:ascii="BIZ UDP明朝 Medium" w:eastAsia="BIZ UDP明朝 Medium" w:hAnsi="BIZ UDP明朝 Medium" w:hint="eastAsia"/>
          <w:b/>
          <w:bCs/>
          <w:color w:val="404040" w:themeColor="text1" w:themeTint="BF"/>
          <w:spacing w:val="10"/>
          <w:sz w:val="22"/>
        </w:rPr>
        <w:t>提出事業</w:t>
      </w:r>
      <w:r w:rsidRPr="00505395">
        <w:rPr>
          <w:rFonts w:ascii="BIZ UDP明朝 Medium" w:eastAsia="BIZ UDP明朝 Medium" w:hAnsi="BIZ UDP明朝 Medium" w:hint="eastAsia"/>
          <w:b/>
          <w:bCs/>
          <w:color w:val="404040" w:themeColor="text1" w:themeTint="BF"/>
          <w:spacing w:val="10"/>
          <w:sz w:val="22"/>
        </w:rPr>
        <w:t>件数</w:t>
      </w:r>
    </w:p>
    <w:p w14:paraId="33FE91D3" w14:textId="482D1143" w:rsidR="002B7CCA" w:rsidRPr="00505395" w:rsidRDefault="002B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03FC075E" w14:textId="13E55134" w:rsidR="002B7CCA" w:rsidRPr="00505395" w:rsidRDefault="003A3837" w:rsidP="003A3837">
      <w:pPr>
        <w:ind w:firstLineChars="531" w:firstLine="1274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　</w:t>
      </w:r>
      <w:r w:rsid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 xml:space="preserve">　</w:t>
      </w:r>
      <w:r w:rsidR="008D7CCA"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件</w:t>
      </w:r>
    </w:p>
    <w:p w14:paraId="58B6D050" w14:textId="6858D380" w:rsidR="002B7CCA" w:rsidRPr="00505395" w:rsidRDefault="002B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32B6BF99" w14:textId="7A81125B" w:rsidR="00FE7BFA" w:rsidRPr="00505395" w:rsidRDefault="00FE7BFA" w:rsidP="003A3837">
      <w:pPr>
        <w:ind w:leftChars="100" w:left="210" w:firstLineChars="562" w:firstLine="1349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・</w:t>
      </w:r>
    </w:p>
    <w:p w14:paraId="37BAED52" w14:textId="44AA27DE" w:rsidR="00FE7BFA" w:rsidRPr="00505395" w:rsidRDefault="00FE7BFA" w:rsidP="003A3837">
      <w:pPr>
        <w:ind w:leftChars="100" w:left="210" w:firstLineChars="562" w:firstLine="1349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・</w:t>
      </w:r>
    </w:p>
    <w:p w14:paraId="41CC1B3F" w14:textId="4EC83E66" w:rsidR="00FE7BFA" w:rsidRDefault="00FE7BFA" w:rsidP="003A3837">
      <w:pPr>
        <w:ind w:leftChars="100" w:left="210" w:firstLineChars="562" w:firstLine="1349"/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color w:val="404040" w:themeColor="text1" w:themeTint="BF"/>
          <w:spacing w:val="10"/>
          <w:sz w:val="22"/>
        </w:rPr>
        <w:t>・</w:t>
      </w:r>
    </w:p>
    <w:p w14:paraId="661A7296" w14:textId="77777777" w:rsidR="00FE7BFA" w:rsidRPr="00505395" w:rsidRDefault="00FE7BF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747F61A7" w14:textId="55D23BC7" w:rsidR="002B7CCA" w:rsidRPr="00505395" w:rsidRDefault="002B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p w14:paraId="7D4C21B9" w14:textId="251551A3" w:rsidR="002B7CCA" w:rsidRPr="00505395" w:rsidRDefault="008D7CCA">
      <w:pPr>
        <w:rPr>
          <w:rFonts w:ascii="BIZ UDP明朝 Medium" w:eastAsia="BIZ UDP明朝 Medium" w:hAnsi="BIZ UDP明朝 Medium"/>
          <w:b/>
          <w:bCs/>
          <w:color w:val="404040" w:themeColor="text1" w:themeTint="BF"/>
          <w:spacing w:val="10"/>
          <w:sz w:val="22"/>
        </w:rPr>
      </w:pPr>
      <w:r w:rsidRPr="00505395">
        <w:rPr>
          <w:rFonts w:ascii="BIZ UDP明朝 Medium" w:eastAsia="BIZ UDP明朝 Medium" w:hAnsi="BIZ UDP明朝 Medium" w:hint="eastAsia"/>
          <w:b/>
          <w:bCs/>
          <w:color w:val="404040" w:themeColor="text1" w:themeTint="BF"/>
          <w:spacing w:val="10"/>
          <w:sz w:val="22"/>
        </w:rPr>
        <w:t xml:space="preserve">２　</w:t>
      </w:r>
      <w:r w:rsidR="002B7CCA" w:rsidRPr="00505395">
        <w:rPr>
          <w:rFonts w:ascii="BIZ UDP明朝 Medium" w:eastAsia="BIZ UDP明朝 Medium" w:hAnsi="BIZ UDP明朝 Medium" w:hint="eastAsia"/>
          <w:b/>
          <w:bCs/>
          <w:color w:val="404040" w:themeColor="text1" w:themeTint="BF"/>
          <w:spacing w:val="10"/>
          <w:sz w:val="22"/>
        </w:rPr>
        <w:t>申請者</w:t>
      </w:r>
    </w:p>
    <w:p w14:paraId="6C50E02F" w14:textId="75B55120" w:rsidR="008D7CCA" w:rsidRPr="00505395" w:rsidRDefault="008D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tbl>
      <w:tblPr>
        <w:tblStyle w:val="a3"/>
        <w:tblW w:w="9293" w:type="dxa"/>
        <w:jc w:val="righ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97"/>
        <w:gridCol w:w="680"/>
        <w:gridCol w:w="397"/>
        <w:gridCol w:w="850"/>
        <w:gridCol w:w="5556"/>
      </w:tblGrid>
      <w:tr w:rsidR="00505395" w:rsidRPr="00505395" w14:paraId="731FF224" w14:textId="203DB90C" w:rsidTr="00B307B8">
        <w:trPr>
          <w:trHeight w:val="454"/>
          <w:jc w:val="right"/>
        </w:trPr>
        <w:tc>
          <w:tcPr>
            <w:tcW w:w="1413" w:type="dxa"/>
            <w:vAlign w:val="center"/>
          </w:tcPr>
          <w:p w14:paraId="306F0C76" w14:textId="4DCE7999" w:rsidR="00B307B8" w:rsidRPr="00505395" w:rsidRDefault="00B307B8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36"/>
                <w:kern w:val="0"/>
                <w:sz w:val="22"/>
                <w:fitText w:val="1100" w:id="-1406342400"/>
              </w:rPr>
              <w:t>登録番</w:t>
            </w: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2"/>
                <w:kern w:val="0"/>
                <w:sz w:val="22"/>
                <w:fitText w:val="1100" w:id="-1406342400"/>
              </w:rPr>
              <w:t>号</w:t>
            </w:r>
          </w:p>
        </w:tc>
        <w:tc>
          <w:tcPr>
            <w:tcW w:w="7880" w:type="dxa"/>
            <w:gridSpan w:val="5"/>
            <w:vAlign w:val="center"/>
          </w:tcPr>
          <w:p w14:paraId="7AF0D6B3" w14:textId="0DAA4F5E" w:rsidR="00B307B8" w:rsidRPr="00505395" w:rsidRDefault="00B307B8" w:rsidP="00B307B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</w:tr>
      <w:tr w:rsidR="00505395" w:rsidRPr="00505395" w14:paraId="2E41D2E8" w14:textId="04698CF6" w:rsidTr="00B307B8">
        <w:trPr>
          <w:trHeight w:val="454"/>
          <w:jc w:val="right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99368E" w14:textId="0F9FD347" w:rsidR="00B307B8" w:rsidRPr="00505395" w:rsidRDefault="00B307B8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110"/>
                <w:kern w:val="0"/>
                <w:sz w:val="22"/>
                <w:fitText w:val="1100" w:id="-1406342399"/>
              </w:rPr>
              <w:t>団体</w:t>
            </w: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kern w:val="0"/>
                <w:sz w:val="22"/>
                <w:fitText w:val="1100" w:id="-1406342399"/>
              </w:rPr>
              <w:t>名</w:t>
            </w:r>
          </w:p>
        </w:tc>
        <w:tc>
          <w:tcPr>
            <w:tcW w:w="7880" w:type="dxa"/>
            <w:gridSpan w:val="5"/>
            <w:tcBorders>
              <w:bottom w:val="single" w:sz="4" w:space="0" w:color="auto"/>
            </w:tcBorders>
            <w:vAlign w:val="center"/>
          </w:tcPr>
          <w:p w14:paraId="60517DA0" w14:textId="59B39024" w:rsidR="00B307B8" w:rsidRPr="00505395" w:rsidRDefault="00B307B8" w:rsidP="00FE7BFA">
            <w:pPr>
              <w:jc w:val="left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</w:tr>
      <w:tr w:rsidR="00505395" w:rsidRPr="00505395" w14:paraId="5A372710" w14:textId="314D4F2C" w:rsidTr="00B307B8">
        <w:trPr>
          <w:trHeight w:val="454"/>
          <w:jc w:val="right"/>
        </w:trPr>
        <w:tc>
          <w:tcPr>
            <w:tcW w:w="1413" w:type="dxa"/>
            <w:tcBorders>
              <w:bottom w:val="nil"/>
            </w:tcBorders>
            <w:vAlign w:val="center"/>
          </w:tcPr>
          <w:p w14:paraId="2E44D637" w14:textId="5D320096" w:rsidR="007A52D0" w:rsidRPr="00505395" w:rsidRDefault="007A52D0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330"/>
                <w:kern w:val="0"/>
                <w:sz w:val="22"/>
                <w:fitText w:val="1100" w:id="-1406341632"/>
              </w:rPr>
              <w:t>住</w:t>
            </w: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kern w:val="0"/>
                <w:sz w:val="22"/>
                <w:fitText w:val="1100" w:id="-1406341632"/>
              </w:rPr>
              <w:t>所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14:paraId="21DABDD8" w14:textId="011F51EA" w:rsidR="007A52D0" w:rsidRPr="00505395" w:rsidRDefault="007A52D0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10"/>
                <w:sz w:val="22"/>
              </w:rPr>
              <w:t>〒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14:paraId="5FB1D458" w14:textId="58ADA61B" w:rsidR="007A52D0" w:rsidRPr="00505395" w:rsidRDefault="007A52D0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14:paraId="442C1BBF" w14:textId="7DFBF791" w:rsidR="007A52D0" w:rsidRPr="00505395" w:rsidRDefault="00FE7BFA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10"/>
                <w:sz w:val="22"/>
              </w:rPr>
              <w:t>－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B3137D0" w14:textId="18CA470F" w:rsidR="007A52D0" w:rsidRPr="00505395" w:rsidRDefault="007A52D0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  <w:tc>
          <w:tcPr>
            <w:tcW w:w="5556" w:type="dxa"/>
            <w:tcBorders>
              <w:left w:val="nil"/>
              <w:bottom w:val="nil"/>
            </w:tcBorders>
            <w:vAlign w:val="center"/>
          </w:tcPr>
          <w:p w14:paraId="7DE321F9" w14:textId="77777777" w:rsidR="007A52D0" w:rsidRPr="00505395" w:rsidRDefault="007A52D0" w:rsidP="00B307B8">
            <w:pPr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</w:tr>
      <w:tr w:rsidR="00505395" w:rsidRPr="00505395" w14:paraId="534254E9" w14:textId="0D9B493E" w:rsidTr="00B307B8">
        <w:trPr>
          <w:trHeight w:val="454"/>
          <w:jc w:val="right"/>
        </w:trPr>
        <w:tc>
          <w:tcPr>
            <w:tcW w:w="1413" w:type="dxa"/>
            <w:tcBorders>
              <w:top w:val="nil"/>
            </w:tcBorders>
            <w:vAlign w:val="center"/>
          </w:tcPr>
          <w:p w14:paraId="10E27E70" w14:textId="77777777" w:rsidR="00B307B8" w:rsidRPr="00505395" w:rsidRDefault="00B307B8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  <w:tc>
          <w:tcPr>
            <w:tcW w:w="7880" w:type="dxa"/>
            <w:gridSpan w:val="5"/>
            <w:tcBorders>
              <w:top w:val="nil"/>
            </w:tcBorders>
            <w:vAlign w:val="center"/>
          </w:tcPr>
          <w:p w14:paraId="195585B3" w14:textId="2314B77C" w:rsidR="00B307B8" w:rsidRPr="00505395" w:rsidRDefault="00B307B8" w:rsidP="00FE7BFA">
            <w:pPr>
              <w:jc w:val="left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</w:tr>
      <w:tr w:rsidR="003A3837" w:rsidRPr="00505395" w14:paraId="0E102541" w14:textId="00F6E405" w:rsidTr="00B307B8">
        <w:trPr>
          <w:trHeight w:val="454"/>
          <w:jc w:val="right"/>
        </w:trPr>
        <w:tc>
          <w:tcPr>
            <w:tcW w:w="1413" w:type="dxa"/>
            <w:vAlign w:val="center"/>
          </w:tcPr>
          <w:p w14:paraId="32C04B55" w14:textId="2030EC62" w:rsidR="00B307B8" w:rsidRPr="00505395" w:rsidRDefault="00B307B8" w:rsidP="008D7CCA">
            <w:pPr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36"/>
                <w:kern w:val="0"/>
                <w:sz w:val="22"/>
                <w:fitText w:val="1100" w:id="-1406342397"/>
              </w:rPr>
              <w:t>代表者</w:t>
            </w:r>
            <w:r w:rsidRPr="00505395">
              <w:rPr>
                <w:rFonts w:ascii="BIZ UDP明朝 Medium" w:eastAsia="BIZ UDP明朝 Medium" w:hAnsi="BIZ UDP明朝 Medium" w:hint="eastAsia"/>
                <w:color w:val="404040" w:themeColor="text1" w:themeTint="BF"/>
                <w:spacing w:val="2"/>
                <w:kern w:val="0"/>
                <w:sz w:val="22"/>
                <w:fitText w:val="1100" w:id="-1406342397"/>
              </w:rPr>
              <w:t>名</w:t>
            </w:r>
          </w:p>
        </w:tc>
        <w:tc>
          <w:tcPr>
            <w:tcW w:w="7880" w:type="dxa"/>
            <w:gridSpan w:val="5"/>
            <w:vAlign w:val="center"/>
          </w:tcPr>
          <w:p w14:paraId="1A964BF1" w14:textId="6CCFC9E4" w:rsidR="00B307B8" w:rsidRPr="00505395" w:rsidRDefault="00B307B8" w:rsidP="00FE7BFA">
            <w:pPr>
              <w:jc w:val="left"/>
              <w:rPr>
                <w:rFonts w:ascii="BIZ UDP明朝 Medium" w:eastAsia="BIZ UDP明朝 Medium" w:hAnsi="BIZ UDP明朝 Medium"/>
                <w:color w:val="404040" w:themeColor="text1" w:themeTint="BF"/>
                <w:spacing w:val="10"/>
                <w:sz w:val="22"/>
              </w:rPr>
            </w:pPr>
          </w:p>
        </w:tc>
      </w:tr>
    </w:tbl>
    <w:p w14:paraId="793D41F3" w14:textId="3A700DAE" w:rsidR="008D7CCA" w:rsidRPr="00505395" w:rsidRDefault="008D7CCA">
      <w:pPr>
        <w:rPr>
          <w:rFonts w:ascii="BIZ UDP明朝 Medium" w:eastAsia="BIZ UDP明朝 Medium" w:hAnsi="BIZ UDP明朝 Medium"/>
          <w:color w:val="404040" w:themeColor="text1" w:themeTint="BF"/>
          <w:spacing w:val="10"/>
          <w:sz w:val="22"/>
        </w:rPr>
      </w:pPr>
    </w:p>
    <w:sectPr w:rsidR="008D7CCA" w:rsidRPr="00505395" w:rsidSect="00FE7BFA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E0"/>
    <w:rsid w:val="00016405"/>
    <w:rsid w:val="001565A6"/>
    <w:rsid w:val="00181C15"/>
    <w:rsid w:val="00257AAF"/>
    <w:rsid w:val="002B7CCA"/>
    <w:rsid w:val="003263F1"/>
    <w:rsid w:val="003A3837"/>
    <w:rsid w:val="003C3733"/>
    <w:rsid w:val="004043E0"/>
    <w:rsid w:val="00505395"/>
    <w:rsid w:val="00671689"/>
    <w:rsid w:val="006E44E1"/>
    <w:rsid w:val="007A52D0"/>
    <w:rsid w:val="008D7CCA"/>
    <w:rsid w:val="009472B8"/>
    <w:rsid w:val="0096563B"/>
    <w:rsid w:val="00B307B8"/>
    <w:rsid w:val="00D26AB7"/>
    <w:rsid w:val="00DD19E2"/>
    <w:rsid w:val="00F64AC0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242FB"/>
  <w15:chartTrackingRefBased/>
  <w15:docId w15:val="{C67BC002-C6D5-423A-B756-AC4C5FE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光一</dc:creator>
  <cp:keywords/>
  <dc:description/>
  <cp:lastModifiedBy>a026</cp:lastModifiedBy>
  <cp:revision>9</cp:revision>
  <cp:lastPrinted>2024-01-11T03:42:00Z</cp:lastPrinted>
  <dcterms:created xsi:type="dcterms:W3CDTF">2022-12-05T10:22:00Z</dcterms:created>
  <dcterms:modified xsi:type="dcterms:W3CDTF">2025-01-09T02:57:00Z</dcterms:modified>
</cp:coreProperties>
</file>